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5A" w:rsidRDefault="00424B5A" w:rsidP="00424B5A">
      <w:pPr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804"/>
        <w:gridCol w:w="4497"/>
      </w:tblGrid>
      <w:tr w:rsidR="00424B5A" w:rsidTr="002D0D0A">
        <w:tc>
          <w:tcPr>
            <w:tcW w:w="3190" w:type="dxa"/>
          </w:tcPr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проживающего(ей) по адресу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424B5A" w:rsidRDefault="00424B5A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Адрес, телефон</w:t>
            </w:r>
          </w:p>
        </w:tc>
      </w:tr>
    </w:tbl>
    <w:p w:rsidR="00424B5A" w:rsidRDefault="00424B5A" w:rsidP="00424B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424B5A" w:rsidRDefault="00424B5A" w:rsidP="00424B5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424B5A" w:rsidRDefault="00424B5A" w:rsidP="00424B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справку о том,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что мой ребенок (фамилия, имя) </w:t>
      </w:r>
      <w:bookmarkEnd w:id="0"/>
      <w:r>
        <w:rPr>
          <w:rFonts w:ascii="Times New Roman" w:hAnsi="Times New Roman" w:cs="Times New Roman"/>
          <w:sz w:val="30"/>
          <w:szCs w:val="30"/>
        </w:rPr>
        <w:br/>
        <w:t>не обеспечивался в текущем году путевкой за счет средств государственного социального страхования в лагерь с круглосуточным пребыванием.</w:t>
      </w:r>
    </w:p>
    <w:p w:rsidR="00424B5A" w:rsidRDefault="00424B5A" w:rsidP="00424B5A">
      <w:pPr>
        <w:rPr>
          <w:rFonts w:ascii="Times New Roman" w:hAnsi="Times New Roman" w:cs="Times New Roman"/>
          <w:sz w:val="30"/>
          <w:szCs w:val="30"/>
        </w:rPr>
      </w:pPr>
    </w:p>
    <w:p w:rsidR="00424B5A" w:rsidRDefault="00424B5A" w:rsidP="00424B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И.О.Фамилия</w:t>
      </w:r>
      <w:proofErr w:type="spellEnd"/>
    </w:p>
    <w:p w:rsidR="009109EF" w:rsidRDefault="009109EF"/>
    <w:sectPr w:rsidR="009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9F"/>
    <w:rsid w:val="00424B5A"/>
    <w:rsid w:val="0079279F"/>
    <w:rsid w:val="009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3E89-E609-4ECB-9F50-1BF66F3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2023-04-18T10:33:00Z</dcterms:created>
  <dcterms:modified xsi:type="dcterms:W3CDTF">2023-04-18T10:34:00Z</dcterms:modified>
</cp:coreProperties>
</file>